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FCD" w:rsidRDefault="00A02FCD" w:rsidP="00E55FF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E80C77">
        <w:rPr>
          <w:rFonts w:ascii="Times New Roman" w:hAnsi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 w:rsidRPr="00E80C77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пользование»</w:t>
      </w:r>
    </w:p>
    <w:p w:rsidR="00A02FCD" w:rsidRPr="00763AF8" w:rsidRDefault="00A02FCD" w:rsidP="00D54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B050"/>
          <w:sz w:val="28"/>
          <w:szCs w:val="28"/>
        </w:rPr>
      </w:pPr>
    </w:p>
    <w:p w:rsidR="00A02FCD" w:rsidRPr="00D54548" w:rsidRDefault="00A02FCD" w:rsidP="00D545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A02FCD" w:rsidRPr="00D54548" w:rsidRDefault="00A02FCD" w:rsidP="00D545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 xml:space="preserve"> Конституцией Российской Федерации;</w:t>
      </w:r>
    </w:p>
    <w:p w:rsidR="00A02FCD" w:rsidRPr="00D54548" w:rsidRDefault="00A02FCD" w:rsidP="00D545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eastAsia="Batang" w:hAnsi="Times New Roman"/>
          <w:sz w:val="28"/>
          <w:szCs w:val="28"/>
        </w:rPr>
        <w:t>Земельным     кодексом      Российской      Федерации    (в редакции, действующей с 1 марта 2015 года);</w:t>
      </w:r>
    </w:p>
    <w:p w:rsidR="00A02FCD" w:rsidRPr="00D54548" w:rsidRDefault="00A02FCD" w:rsidP="00D54548">
      <w:pPr>
        <w:spacing w:after="0" w:line="240" w:lineRule="auto"/>
        <w:ind w:firstLine="567"/>
        <w:jc w:val="both"/>
        <w:rPr>
          <w:rFonts w:ascii="Times New Roman" w:eastAsia="Batang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 xml:space="preserve"> </w:t>
      </w:r>
      <w:r w:rsidRPr="00D54548">
        <w:rPr>
          <w:rFonts w:ascii="Times New Roman" w:eastAsia="Batang" w:hAnsi="Times New Roman"/>
          <w:sz w:val="28"/>
          <w:szCs w:val="28"/>
        </w:rPr>
        <w:t>Федеральным законом от 25.10.2001 № 137-ФЗ «О введении в действие Земельного кодекса Российской Федерации» (в редакции, действующей с 1 марта 2015 года);</w:t>
      </w:r>
    </w:p>
    <w:p w:rsidR="00A02FCD" w:rsidRPr="00D54548" w:rsidRDefault="00A02FCD" w:rsidP="00D545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A02FCD" w:rsidRPr="00D54548" w:rsidRDefault="00A02FCD" w:rsidP="00D545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A02FCD" w:rsidRPr="00D54548" w:rsidRDefault="00A02FCD" w:rsidP="00D545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A02FCD" w:rsidRPr="00D54548" w:rsidRDefault="00A02FCD" w:rsidP="00D545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A02FCD" w:rsidRPr="00D54548" w:rsidRDefault="00A02FCD" w:rsidP="00D54548">
      <w:pPr>
        <w:spacing w:after="0" w:line="240" w:lineRule="auto"/>
        <w:ind w:firstLine="567"/>
        <w:jc w:val="both"/>
        <w:rPr>
          <w:rFonts w:ascii="Times New Roman" w:eastAsia="Batang" w:hAnsi="Times New Roman"/>
          <w:sz w:val="28"/>
          <w:szCs w:val="28"/>
        </w:rPr>
      </w:pPr>
      <w:r w:rsidRPr="00D54548">
        <w:rPr>
          <w:rFonts w:ascii="Times New Roman" w:eastAsia="Batang" w:hAnsi="Times New Roman"/>
          <w:sz w:val="28"/>
          <w:szCs w:val="28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A02FCD" w:rsidRPr="00D54548" w:rsidRDefault="00A02FCD" w:rsidP="00D545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A02FCD" w:rsidRPr="00D54548" w:rsidRDefault="00A02FCD" w:rsidP="00D5454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54548">
        <w:rPr>
          <w:rFonts w:ascii="Times New Roman" w:hAnsi="Times New Roman"/>
          <w:bCs/>
          <w:sz w:val="28"/>
          <w:szCs w:val="28"/>
        </w:rPr>
        <w:t xml:space="preserve">- приказом Минэкономразвития России от  14 января </w:t>
      </w:r>
      <w:smartTag w:uri="urn:schemas-microsoft-com:office:smarttags" w:element="metricconverter">
        <w:smartTagPr>
          <w:attr w:name="ProductID" w:val="2015 г"/>
        </w:smartTagPr>
        <w:r w:rsidRPr="00D54548">
          <w:rPr>
            <w:rFonts w:ascii="Times New Roman" w:hAnsi="Times New Roman"/>
            <w:bCs/>
            <w:sz w:val="28"/>
            <w:szCs w:val="28"/>
          </w:rPr>
          <w:t>2015 г</w:t>
        </w:r>
      </w:smartTag>
      <w:r w:rsidRPr="00D54548">
        <w:rPr>
          <w:rFonts w:ascii="Times New Roman" w:hAnsi="Times New Roman"/>
          <w:bCs/>
          <w:sz w:val="28"/>
          <w:szCs w:val="28"/>
        </w:rPr>
        <w:t xml:space="preserve">. № 7 «Об утверждении </w:t>
      </w:r>
      <w:hyperlink r:id="rId6" w:history="1">
        <w:r w:rsidRPr="00D54548">
          <w:rPr>
            <w:rFonts w:ascii="Times New Roman" w:hAnsi="Times New Roman"/>
            <w:bCs/>
            <w:sz w:val="28"/>
            <w:szCs w:val="28"/>
          </w:rPr>
          <w:t>порядк</w:t>
        </w:r>
      </w:hyperlink>
      <w:r w:rsidRPr="00D54548">
        <w:rPr>
          <w:rFonts w:ascii="Times New Roman" w:hAnsi="Times New Roman"/>
          <w:bCs/>
          <w:sz w:val="28"/>
          <w:szCs w:val="28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 информации http://www.pravo.gov.ru, 27.02.2015);</w:t>
      </w:r>
    </w:p>
    <w:p w:rsidR="00A02FCD" w:rsidRPr="00D54548" w:rsidRDefault="00A02FCD" w:rsidP="00D5454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548">
        <w:rPr>
          <w:rFonts w:ascii="Times New Roman" w:hAnsi="Times New Roman" w:cs="Times New Roman"/>
          <w:sz w:val="28"/>
          <w:szCs w:val="28"/>
        </w:rPr>
        <w:t xml:space="preserve">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 «Курская  правда» №143 от 30.11.2013 года);</w:t>
      </w:r>
    </w:p>
    <w:p w:rsidR="00A02FCD" w:rsidRPr="00D54548" w:rsidRDefault="00A02FCD" w:rsidP="00D54548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4548">
        <w:rPr>
          <w:rFonts w:ascii="Times New Roman" w:hAnsi="Times New Roman"/>
          <w:sz w:val="28"/>
          <w:szCs w:val="28"/>
        </w:rPr>
        <w:t xml:space="preserve">   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A02FCD" w:rsidRPr="00E80C77" w:rsidRDefault="00A02FCD" w:rsidP="00E80C7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80C77">
        <w:rPr>
          <w:rFonts w:ascii="Times New Roman" w:hAnsi="Times New Roman"/>
          <w:sz w:val="28"/>
          <w:szCs w:val="28"/>
          <w:lang w:eastAsia="en-US"/>
        </w:rPr>
        <w:t xml:space="preserve">- постановление Администрации </w:t>
      </w:r>
      <w:r>
        <w:rPr>
          <w:rFonts w:ascii="Times New Roman" w:hAnsi="Times New Roman"/>
          <w:sz w:val="28"/>
          <w:szCs w:val="28"/>
          <w:lang w:eastAsia="en-US"/>
        </w:rPr>
        <w:t>Пристенского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 сельсовета Пристенского района Курской области от 2</w:t>
      </w:r>
      <w:r>
        <w:rPr>
          <w:rFonts w:ascii="Times New Roman" w:hAnsi="Times New Roman"/>
          <w:sz w:val="28"/>
          <w:szCs w:val="28"/>
          <w:lang w:eastAsia="en-US"/>
        </w:rPr>
        <w:t>9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.10.2018  № </w:t>
      </w:r>
      <w:r>
        <w:rPr>
          <w:rFonts w:ascii="Times New Roman" w:hAnsi="Times New Roman"/>
          <w:sz w:val="28"/>
          <w:szCs w:val="28"/>
          <w:lang w:eastAsia="en-US"/>
        </w:rPr>
        <w:t>97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A02FCD" w:rsidRPr="00E80C77" w:rsidRDefault="00A02FCD" w:rsidP="00E80C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E80C77">
        <w:rPr>
          <w:rFonts w:ascii="Times New Roman" w:hAnsi="Times New Roman"/>
          <w:sz w:val="28"/>
          <w:szCs w:val="28"/>
          <w:lang w:eastAsia="en-US"/>
        </w:rPr>
        <w:t xml:space="preserve">- постановление </w:t>
      </w:r>
      <w:r w:rsidRPr="00E80C77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E80C77">
        <w:rPr>
          <w:rFonts w:ascii="Times New Roman" w:hAnsi="Times New Roman"/>
          <w:sz w:val="28"/>
          <w:szCs w:val="28"/>
        </w:rPr>
        <w:t xml:space="preserve"> сельсовета, Пристен</w:t>
      </w:r>
      <w:r>
        <w:rPr>
          <w:rFonts w:ascii="Times New Roman" w:hAnsi="Times New Roman"/>
          <w:sz w:val="28"/>
          <w:szCs w:val="28"/>
        </w:rPr>
        <w:t>ского района Курской области № 73 от 15.10</w:t>
      </w:r>
      <w:r w:rsidRPr="00E80C77">
        <w:rPr>
          <w:rFonts w:ascii="Times New Roman" w:hAnsi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E80C77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E80C77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области»</w:t>
      </w:r>
      <w:r w:rsidRPr="00E80C77">
        <w:rPr>
          <w:rFonts w:ascii="Times New Roman" w:hAnsi="Times New Roman"/>
          <w:sz w:val="28"/>
          <w:szCs w:val="28"/>
          <w:lang w:eastAsia="en-US"/>
        </w:rPr>
        <w:t>;</w:t>
      </w:r>
    </w:p>
    <w:p w:rsidR="00A02FCD" w:rsidRPr="00E80C77" w:rsidRDefault="00A02FCD" w:rsidP="00E80C77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b/>
          <w:kern w:val="2"/>
          <w:sz w:val="28"/>
          <w:szCs w:val="28"/>
          <w:lang w:eastAsia="ar-SA"/>
        </w:rPr>
      </w:pPr>
      <w:r w:rsidRPr="00E80C77">
        <w:rPr>
          <w:rFonts w:ascii="Times New Roman" w:hAnsi="Times New Roman"/>
          <w:kern w:val="2"/>
          <w:sz w:val="28"/>
          <w:szCs w:val="28"/>
        </w:rPr>
        <w:t xml:space="preserve">- Решение </w:t>
      </w:r>
      <w:r w:rsidRPr="00E80C77">
        <w:rPr>
          <w:rFonts w:ascii="Times New Roman" w:hAnsi="Times New Roman"/>
          <w:sz w:val="28"/>
          <w:szCs w:val="28"/>
        </w:rPr>
        <w:t xml:space="preserve">Собрания депутатов  </w:t>
      </w:r>
      <w:r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E80C77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сельсовета, Пристенского района Кур</w:t>
      </w:r>
      <w:r>
        <w:rPr>
          <w:rStyle w:val="Strong"/>
          <w:rFonts w:ascii="Times New Roman" w:hAnsi="Times New Roman"/>
          <w:b w:val="0"/>
          <w:bCs/>
          <w:sz w:val="28"/>
          <w:szCs w:val="28"/>
        </w:rPr>
        <w:t>ской области от 14.11.2017г. №35</w:t>
      </w:r>
      <w:r w:rsidRPr="00E80C77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E80C77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E80C77">
        <w:rPr>
          <w:rFonts w:ascii="Times New Roman" w:hAnsi="Times New Roman"/>
          <w:b/>
          <w:kern w:val="2"/>
          <w:sz w:val="28"/>
          <w:szCs w:val="28"/>
        </w:rPr>
        <w:t xml:space="preserve">; </w:t>
      </w:r>
    </w:p>
    <w:p w:rsidR="00A02FCD" w:rsidRPr="00E80C77" w:rsidRDefault="00A02FCD" w:rsidP="00E80C7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0C77">
        <w:rPr>
          <w:rFonts w:ascii="Times New Roman" w:hAnsi="Times New Roman"/>
          <w:sz w:val="28"/>
          <w:szCs w:val="28"/>
          <w:lang w:eastAsia="en-US"/>
        </w:rPr>
        <w:t xml:space="preserve">- Устав </w:t>
      </w:r>
      <w:r w:rsidRPr="00E80C77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E80C77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(принят решением  Собрания депутатов 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E80C77">
        <w:rPr>
          <w:rFonts w:ascii="Times New Roman" w:hAnsi="Times New Roman"/>
          <w:sz w:val="28"/>
          <w:szCs w:val="28"/>
        </w:rPr>
        <w:t xml:space="preserve">  сельсовета Пристенского района Курской области от 22.11.2010г. №</w:t>
      </w:r>
      <w:r>
        <w:rPr>
          <w:rFonts w:ascii="Times New Roman" w:hAnsi="Times New Roman"/>
          <w:sz w:val="28"/>
          <w:szCs w:val="28"/>
        </w:rPr>
        <w:t>20</w:t>
      </w:r>
      <w:r w:rsidRPr="00E80C77">
        <w:rPr>
          <w:rFonts w:ascii="Times New Roman" w:hAnsi="Times New Roman"/>
          <w:sz w:val="28"/>
          <w:szCs w:val="28"/>
        </w:rPr>
        <w:t xml:space="preserve">, зарегистрирован в управлении Министерства  юстиции Российской Федерации по Курской области, государственный регистрационный № </w:t>
      </w:r>
      <w:r w:rsidRPr="00045B3E">
        <w:rPr>
          <w:rFonts w:ascii="Times New Roman" w:hAnsi="Times New Roman"/>
          <w:sz w:val="28"/>
          <w:szCs w:val="28"/>
        </w:rPr>
        <w:t xml:space="preserve">ru. </w:t>
      </w:r>
      <w:r w:rsidRPr="00045B3E">
        <w:rPr>
          <w:rFonts w:ascii="Times New Roman" w:hAnsi="Times New Roman"/>
          <w:color w:val="000000"/>
          <w:sz w:val="28"/>
          <w:szCs w:val="28"/>
        </w:rPr>
        <w:t>463193242010001</w:t>
      </w:r>
      <w:r w:rsidRPr="00045B3E">
        <w:rPr>
          <w:rFonts w:ascii="Times New Roman" w:hAnsi="Times New Roman"/>
          <w:sz w:val="28"/>
          <w:szCs w:val="28"/>
        </w:rPr>
        <w:t>.</w:t>
      </w:r>
    </w:p>
    <w:p w:rsidR="00A02FCD" w:rsidRPr="00E80C77" w:rsidRDefault="00A02FCD" w:rsidP="00E80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02FCD" w:rsidRPr="00E80C77" w:rsidRDefault="00A02FCD" w:rsidP="00E80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02FCD" w:rsidRPr="00E80C77" w:rsidRDefault="00A02FCD" w:rsidP="00E80C77">
      <w:pPr>
        <w:widowControl w:val="0"/>
        <w:autoSpaceDE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02FCD" w:rsidRPr="00E80C77" w:rsidRDefault="00A02FCD" w:rsidP="00E80C77">
      <w:pPr>
        <w:keepNext/>
        <w:tabs>
          <w:tab w:val="left" w:pos="5954"/>
        </w:tabs>
        <w:suppressAutoHyphens/>
        <w:spacing w:line="240" w:lineRule="auto"/>
        <w:ind w:left="431"/>
        <w:contextualSpacing/>
        <w:jc w:val="both"/>
        <w:outlineLvl w:val="0"/>
        <w:rPr>
          <w:rFonts w:ascii="Times New Roman" w:hAnsi="Times New Roman"/>
          <w:b/>
          <w:kern w:val="32"/>
          <w:sz w:val="28"/>
          <w:szCs w:val="28"/>
        </w:rPr>
      </w:pPr>
    </w:p>
    <w:p w:rsidR="00A02FCD" w:rsidRPr="00E80C77" w:rsidRDefault="00A02FCD" w:rsidP="00E80C77">
      <w:pPr>
        <w:jc w:val="both"/>
        <w:rPr>
          <w:sz w:val="28"/>
          <w:szCs w:val="28"/>
        </w:rPr>
      </w:pPr>
    </w:p>
    <w:sectPr w:rsidR="00A02FCD" w:rsidRPr="00E80C77" w:rsidSect="00487C84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FCD" w:rsidRDefault="00A02FCD" w:rsidP="00082AAB">
      <w:pPr>
        <w:spacing w:after="0" w:line="240" w:lineRule="auto"/>
      </w:pPr>
      <w:r>
        <w:separator/>
      </w:r>
    </w:p>
  </w:endnote>
  <w:endnote w:type="continuationSeparator" w:id="0">
    <w:p w:rsidR="00A02FCD" w:rsidRDefault="00A02FCD" w:rsidP="0008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FCD" w:rsidRDefault="00A02FCD" w:rsidP="00082AAB">
      <w:pPr>
        <w:spacing w:after="0" w:line="240" w:lineRule="auto"/>
      </w:pPr>
      <w:r>
        <w:separator/>
      </w:r>
    </w:p>
  </w:footnote>
  <w:footnote w:type="continuationSeparator" w:id="0">
    <w:p w:rsidR="00A02FCD" w:rsidRDefault="00A02FCD" w:rsidP="0008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FCD" w:rsidRDefault="00A02FCD">
    <w:pPr>
      <w:pStyle w:val="Header"/>
      <w:jc w:val="center"/>
    </w:pPr>
    <w:fldSimple w:instr="PAGE   \* MERGEFORMAT">
      <w:r w:rsidRPr="00045B3E">
        <w:rPr>
          <w:noProof/>
          <w:lang w:val="ru-RU"/>
        </w:rPr>
        <w:t>2</w:t>
      </w:r>
    </w:fldSimple>
  </w:p>
  <w:p w:rsidR="00A02FCD" w:rsidRDefault="00A02FC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C77"/>
    <w:rsid w:val="00045B3E"/>
    <w:rsid w:val="00082AAB"/>
    <w:rsid w:val="00156B9E"/>
    <w:rsid w:val="00487C84"/>
    <w:rsid w:val="00621AA0"/>
    <w:rsid w:val="007507C6"/>
    <w:rsid w:val="00763AF8"/>
    <w:rsid w:val="007C35DC"/>
    <w:rsid w:val="00936456"/>
    <w:rsid w:val="009908F6"/>
    <w:rsid w:val="009B735A"/>
    <w:rsid w:val="00A02FCD"/>
    <w:rsid w:val="00AB4E3D"/>
    <w:rsid w:val="00C0634C"/>
    <w:rsid w:val="00D54548"/>
    <w:rsid w:val="00E55FFD"/>
    <w:rsid w:val="00E80C77"/>
    <w:rsid w:val="00EA2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AA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80C77"/>
    <w:rPr>
      <w:rFonts w:cs="Times New Roman"/>
      <w:b/>
    </w:rPr>
  </w:style>
  <w:style w:type="paragraph" w:customStyle="1" w:styleId="ConsPlusNormal">
    <w:name w:val="ConsPlusNormal"/>
    <w:link w:val="ConsPlusNormal0"/>
    <w:uiPriority w:val="99"/>
    <w:rsid w:val="00E80C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E80C77"/>
    <w:rPr>
      <w:rFonts w:ascii="Arial" w:hAnsi="Arial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E80C77"/>
    <w:pPr>
      <w:tabs>
        <w:tab w:val="center" w:pos="4677"/>
        <w:tab w:val="right" w:pos="9355"/>
      </w:tabs>
      <w:spacing w:after="0"/>
      <w:ind w:firstLine="709"/>
      <w:jc w:val="both"/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0C77"/>
    <w:rPr>
      <w:rFonts w:ascii="Calibri" w:hAnsi="Calibri" w:cs="Times New Roman"/>
      <w:lang w:val="en-US" w:eastAsia="en-US"/>
    </w:rPr>
  </w:style>
  <w:style w:type="paragraph" w:customStyle="1" w:styleId="1">
    <w:name w:val="Абзац списка1"/>
    <w:uiPriority w:val="99"/>
    <w:rsid w:val="00E80C77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710</Words>
  <Characters>4047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8</cp:revision>
  <dcterms:created xsi:type="dcterms:W3CDTF">2018-11-29T12:50:00Z</dcterms:created>
  <dcterms:modified xsi:type="dcterms:W3CDTF">2018-12-07T11:28:00Z</dcterms:modified>
</cp:coreProperties>
</file>